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99A9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Quattrocento Sans" w:eastAsia="Quattrocento Sans" w:hAnsi="Quattrocento Sans" w:cs="Quattrocento Sans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Pepin Trailblazers</w:t>
      </w:r>
    </w:p>
    <w:p w14:paraId="5931D903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3, 2023</w:t>
      </w:r>
    </w:p>
    <w:p w14:paraId="685F2227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5"/>
          <w:tab w:val="center" w:pos="5400"/>
        </w:tabs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NBHA Sanctioned WI 03 &amp; MN 02/03</w:t>
      </w:r>
    </w:p>
    <w:p w14:paraId="24AE18BF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8"/>
          <w:tab w:val="center" w:pos="5400"/>
        </w:tabs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Arena located 2 miles east of Pepin on Hwy 35</w:t>
      </w:r>
    </w:p>
    <w:p w14:paraId="45F8246A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Sanctioned IBRA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NBHA &amp; PEWC</w:t>
      </w:r>
    </w:p>
    <w:p w14:paraId="5B99C5DB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484A1C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14FEF10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292F8F3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Sunday September 3</w:t>
      </w:r>
    </w:p>
    <w:p w14:paraId="3B656EB3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Exhibitions 8:00-9:00</w:t>
      </w:r>
    </w:p>
    <w:p w14:paraId="3D549C7F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Open Arena 9:00-9:15</w:t>
      </w:r>
    </w:p>
    <w:p w14:paraId="72049B4F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class to start at 9:30 am</w:t>
      </w:r>
    </w:p>
    <w:p w14:paraId="35C72A79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34B538B4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274D1594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3418D7B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 Open 2D Pole Bending            $10.00     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$25.00 added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4DD82CD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 Pee Wee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Barrels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 &amp; under 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 $5.00 </w:t>
      </w:r>
    </w:p>
    <w:p w14:paraId="10EFA128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Pee Wee Barrel participants may not be entered in any other barrel class</w:t>
      </w:r>
    </w:p>
    <w:p w14:paraId="5406353A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Open 4D NBHA Barrel            $20.00 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$100.00 added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D34C6AB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 Youth NBHA Barrels               $10.00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$25.00 added</w:t>
      </w:r>
    </w:p>
    <w:p w14:paraId="3CB6445F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 Senior NBHA Barrels               $10.00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$25.00 added</w:t>
      </w:r>
    </w:p>
    <w:p w14:paraId="3769B778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 IBRA  4D Barrels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½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split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$20.00   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$100.00 Added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DB050F4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 Master IBRA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$10.00 </w:t>
      </w:r>
    </w:p>
    <w:p w14:paraId="201EA318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 Adult IBRA                               $10.00 </w:t>
      </w:r>
    </w:p>
    <w:p w14:paraId="52638C56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 Youth IBRA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$10.00 </w:t>
      </w:r>
    </w:p>
    <w:p w14:paraId="500B970F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7AEEFCA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Timer/Arena Charge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$10.00 per rider </w:t>
      </w:r>
    </w:p>
    <w:p w14:paraId="3D321451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Carry overs allowed, no office fee for pee wee</w:t>
      </w:r>
    </w:p>
    <w:p w14:paraId="45422B89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Any horse/rider changes/carry-overs requested after entered is a $5 fee per request</w:t>
      </w:r>
    </w:p>
    <w:p w14:paraId="168D04E2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010AF9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0EC721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AE8459" wp14:editId="72184EE1">
            <wp:simplePos x="0" y="0"/>
            <wp:positionH relativeFrom="column">
              <wp:posOffset>2682531</wp:posOffset>
            </wp:positionH>
            <wp:positionV relativeFrom="paragraph">
              <wp:posOffset>113905</wp:posOffset>
            </wp:positionV>
            <wp:extent cx="1449705" cy="726440"/>
            <wp:effectExtent l="0" t="0" r="0" b="0"/>
            <wp:wrapSquare wrapText="bothSides" distT="0" distB="0" distL="114300" distR="114300"/>
            <wp:docPr id="6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72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996F404" wp14:editId="1F1C150C">
            <wp:simplePos x="0" y="0"/>
            <wp:positionH relativeFrom="column">
              <wp:posOffset>5366402</wp:posOffset>
            </wp:positionH>
            <wp:positionV relativeFrom="paragraph">
              <wp:posOffset>183034</wp:posOffset>
            </wp:positionV>
            <wp:extent cx="1295400" cy="812800"/>
            <wp:effectExtent l="0" t="0" r="0" b="0"/>
            <wp:wrapSquare wrapText="bothSides" distT="0" distB="0" distL="114300" distR="114300"/>
            <wp:docPr id="7" name="image2.png" descr="A drawing of a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drawing of a perso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3602DCD" wp14:editId="6BC9CD0A">
            <wp:simplePos x="0" y="0"/>
            <wp:positionH relativeFrom="column">
              <wp:posOffset>323008</wp:posOffset>
            </wp:positionH>
            <wp:positionV relativeFrom="paragraph">
              <wp:posOffset>115433</wp:posOffset>
            </wp:positionV>
            <wp:extent cx="1450340" cy="609600"/>
            <wp:effectExtent l="0" t="0" r="0" b="0"/>
            <wp:wrapSquare wrapText="bothSides" distT="0" distB="0" distL="114300" distR="114300"/>
            <wp:docPr id="8" name="image3.jpg" descr="/var/folders/85/xj879r3x4tbd8scwsm3lkkk50qp50x/T/com.microsoft.Word/WebArchiveCopyPasteTempFiles/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/var/folders/85/xj879r3x4tbd8scwsm3lkkk50qp50x/T/com.microsoft.Word/WebArchiveCopyPasteTempFiles/Z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F9FA34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0008617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F24FB17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C1A048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2EDEF8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C2CB0D4" w14:textId="77777777" w:rsidR="0093505A" w:rsidRDefault="0093505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9887B98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Current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coggins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required-need to bring a copy</w:t>
      </w:r>
    </w:p>
    <w:p w14:paraId="03FA7A79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Water on 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grounds  No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Refunds  </w:t>
      </w:r>
    </w:p>
    <w:p w14:paraId="3B391800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sign waiver</w:t>
      </w:r>
    </w:p>
    <w:p w14:paraId="185A79A4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Carryovers allowed</w:t>
      </w:r>
    </w:p>
    <w:p w14:paraId="61F9408C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$3.00 of your entry fee for NBHA will go to NBHA. $2.00 of the IBRA entry fee goes to IBRA </w:t>
      </w:r>
    </w:p>
    <w:p w14:paraId="322E2F00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Pole classes: 2D is 1 second off fastest time.  </w:t>
      </w:r>
    </w:p>
    <w:p w14:paraId="30CDDB4F" w14:textId="18F4FB99" w:rsidR="0093505A" w:rsidRDefault="007E7C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75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% payback.    </w:t>
      </w:r>
      <w:r w:rsidR="0000000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Added money paid at 100% Payback based on # of </w:t>
      </w:r>
      <w:proofErr w:type="gramStart"/>
      <w:r w:rsidR="00000000">
        <w:rPr>
          <w:rFonts w:ascii="Times New Roman" w:eastAsia="Times New Roman" w:hAnsi="Times New Roman" w:cs="Times New Roman"/>
          <w:color w:val="000000"/>
          <w:sz w:val="18"/>
          <w:szCs w:val="18"/>
        </w:rPr>
        <w:t>entries .</w:t>
      </w:r>
      <w:proofErr w:type="gramEnd"/>
      <w:r w:rsidR="0000000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NBHA rules and dress code enforced. </w:t>
      </w:r>
    </w:p>
    <w:p w14:paraId="6463240A" w14:textId="77777777" w:rsidR="0093505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bring your lawn chairs.  </w:t>
      </w:r>
    </w:p>
    <w:p w14:paraId="4A6A7244" w14:textId="77777777" w:rsidR="0093505A" w:rsidRDefault="0093505A"/>
    <w:sectPr w:rsidR="0093505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5A"/>
    <w:rsid w:val="007E7C5E"/>
    <w:rsid w:val="009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4303"/>
  <w15:docId w15:val="{8244603B-7A17-49A0-83D1-700B3325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D60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60C43"/>
  </w:style>
  <w:style w:type="character" w:customStyle="1" w:styleId="eop">
    <w:name w:val="eop"/>
    <w:basedOn w:val="DefaultParagraphFont"/>
    <w:rsid w:val="00D60C43"/>
  </w:style>
  <w:style w:type="character" w:customStyle="1" w:styleId="apple-converted-space">
    <w:name w:val="apple-converted-space"/>
    <w:basedOn w:val="DefaultParagraphFont"/>
    <w:rsid w:val="00D60C43"/>
  </w:style>
  <w:style w:type="character" w:customStyle="1" w:styleId="contextualspellingandgrammarerror">
    <w:name w:val="contextualspellingandgrammarerror"/>
    <w:basedOn w:val="DefaultParagraphFont"/>
    <w:rsid w:val="00D60C43"/>
  </w:style>
  <w:style w:type="character" w:customStyle="1" w:styleId="spellingerror">
    <w:name w:val="spellingerror"/>
    <w:basedOn w:val="DefaultParagraphFont"/>
    <w:rsid w:val="00D60C4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8vhthvXVRJyNtt0Z26SvDYpLKw==">AMUW2mWVO+Bz+JSFDhltuNsgzs5TkPHQJFmW/R+b3Vnbfr+NXa66uXcdmcsHlBXieiZOvhqR0IPdttvhLusmpY7IRJAVS1watZ/D7bLjWKdw51Pd8G5N3yw=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Barbara</dc:creator>
  <cp:lastModifiedBy>Sue</cp:lastModifiedBy>
  <cp:revision>2</cp:revision>
  <cp:lastPrinted>2022-11-16T05:59:00Z</cp:lastPrinted>
  <dcterms:created xsi:type="dcterms:W3CDTF">2022-11-16T06:08:00Z</dcterms:created>
  <dcterms:modified xsi:type="dcterms:W3CDTF">2022-11-16T06:08:00Z</dcterms:modified>
</cp:coreProperties>
</file>